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drawing>
          <wp:inline distB="114300" distT="114300" distL="114300" distR="114300">
            <wp:extent cx="667724" cy="947738"/>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667724" cy="947738"/>
                    </a:xfrm>
                    <a:prstGeom prst="rect"/>
                    <a:ln/>
                  </pic:spPr>
                </pic:pic>
              </a:graphicData>
            </a:graphic>
          </wp:inline>
        </w:drawing>
      </w:r>
      <w:r w:rsidDel="00000000" w:rsidR="00000000" w:rsidRPr="00000000">
        <w:rPr>
          <w:rtl w:val="0"/>
        </w:rPr>
        <w:t xml:space="preserve">                     </w:t>
      </w:r>
      <w:r w:rsidDel="00000000" w:rsidR="00000000" w:rsidRPr="00000000">
        <w:rPr>
          <w:b w:val="1"/>
          <w:sz w:val="28"/>
          <w:szCs w:val="28"/>
          <w:u w:val="single"/>
          <w:rtl w:val="0"/>
        </w:rPr>
        <w:t xml:space="preserve">Arcola Theatre Participation - We are hiring!</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b w:val="1"/>
          <w:sz w:val="24"/>
          <w:szCs w:val="24"/>
        </w:rPr>
      </w:pPr>
      <w:r w:rsidDel="00000000" w:rsidR="00000000" w:rsidRPr="00000000">
        <w:rPr>
          <w:b w:val="1"/>
          <w:sz w:val="24"/>
          <w:szCs w:val="24"/>
          <w:rtl w:val="0"/>
        </w:rPr>
        <w:t xml:space="preserve">Assistant Facilitators</w:t>
      </w:r>
    </w:p>
    <w:p w:rsidR="00000000" w:rsidDel="00000000" w:rsidP="00000000" w:rsidRDefault="00000000" w:rsidRPr="00000000" w14:paraId="00000004">
      <w:pPr>
        <w:spacing w:line="276" w:lineRule="auto"/>
        <w:rPr>
          <w:b w:val="1"/>
          <w:sz w:val="24"/>
          <w:szCs w:val="24"/>
        </w:rPr>
      </w:pPr>
      <w:r w:rsidDel="00000000" w:rsidR="00000000" w:rsidRPr="00000000">
        <w:rPr>
          <w:b w:val="1"/>
          <w:sz w:val="24"/>
          <w:szCs w:val="24"/>
          <w:rtl w:val="0"/>
        </w:rPr>
        <w:t xml:space="preserve">Assistant Producer</w:t>
      </w:r>
    </w:p>
    <w:p w:rsidR="00000000" w:rsidDel="00000000" w:rsidP="00000000" w:rsidRDefault="00000000" w:rsidRPr="00000000" w14:paraId="00000005">
      <w:pPr>
        <w:spacing w:after="240" w:before="240" w:line="276" w:lineRule="auto"/>
        <w:rPr>
          <w:sz w:val="24"/>
          <w:szCs w:val="24"/>
        </w:rPr>
      </w:pPr>
      <w:r w:rsidDel="00000000" w:rsidR="00000000" w:rsidRPr="00000000">
        <w:rPr>
          <w:sz w:val="24"/>
          <w:szCs w:val="24"/>
          <w:rtl w:val="0"/>
        </w:rPr>
        <w:t xml:space="preserve">New training roles for young and emerging creatives </w:t>
      </w:r>
      <w:r w:rsidDel="00000000" w:rsidR="00000000" w:rsidRPr="00000000">
        <w:rPr>
          <w:i w:val="1"/>
          <w:sz w:val="24"/>
          <w:szCs w:val="24"/>
          <w:rtl w:val="0"/>
        </w:rPr>
        <w:t xml:space="preserve">(18-30)</w:t>
      </w:r>
      <w:r w:rsidDel="00000000" w:rsidR="00000000" w:rsidRPr="00000000">
        <w:rPr>
          <w:sz w:val="24"/>
          <w:szCs w:val="24"/>
          <w:rtl w:val="0"/>
        </w:rPr>
        <w:t xml:space="preserve"> who identify as LGBTQIA+ to work with Arcola Queer Collective this summer. Due to funding, positions are for those living in Hackney, Newham, Tower Hamlets or Waltham Forest. </w:t>
      </w:r>
    </w:p>
    <w:p w:rsidR="00000000" w:rsidDel="00000000" w:rsidP="00000000" w:rsidRDefault="00000000" w:rsidRPr="00000000" w14:paraId="00000006">
      <w:pPr>
        <w:spacing w:after="240" w:before="240" w:line="276" w:lineRule="auto"/>
        <w:rPr>
          <w:sz w:val="24"/>
          <w:szCs w:val="24"/>
        </w:rPr>
      </w:pPr>
      <w:r w:rsidDel="00000000" w:rsidR="00000000" w:rsidRPr="00000000">
        <w:rPr>
          <w:sz w:val="24"/>
          <w:szCs w:val="24"/>
          <w:rtl w:val="0"/>
        </w:rPr>
        <w:t xml:space="preserve">Are you interested in community theatre? Are you good at working with people of all ages to create art? We are looking for three young or emerging creatives to join our team this summer to help us deliver our Summer 2024 Queer Collective project. </w:t>
      </w:r>
    </w:p>
    <w:p w:rsidR="00000000" w:rsidDel="00000000" w:rsidP="00000000" w:rsidRDefault="00000000" w:rsidRPr="00000000" w14:paraId="00000007">
      <w:pPr>
        <w:spacing w:after="240" w:before="240" w:line="276" w:lineRule="auto"/>
        <w:rPr>
          <w:sz w:val="24"/>
          <w:szCs w:val="24"/>
        </w:rPr>
      </w:pPr>
      <w:r w:rsidDel="00000000" w:rsidR="00000000" w:rsidRPr="00000000">
        <w:rPr>
          <w:sz w:val="24"/>
          <w:szCs w:val="24"/>
          <w:rtl w:val="0"/>
        </w:rPr>
        <w:t xml:space="preserve">The participants will take part in workshops from writing to drag, voguing, devised theatre, movement and poetry. </w:t>
      </w:r>
    </w:p>
    <w:p w:rsidR="00000000" w:rsidDel="00000000" w:rsidP="00000000" w:rsidRDefault="00000000" w:rsidRPr="00000000" w14:paraId="00000008">
      <w:pPr>
        <w:spacing w:after="240" w:before="240" w:line="276" w:lineRule="auto"/>
        <w:rPr>
          <w:sz w:val="24"/>
          <w:szCs w:val="24"/>
        </w:rPr>
      </w:pPr>
      <w:r w:rsidDel="00000000" w:rsidR="00000000" w:rsidRPr="00000000">
        <w:rPr>
          <w:sz w:val="24"/>
          <w:szCs w:val="24"/>
          <w:rtl w:val="0"/>
        </w:rPr>
        <w:t xml:space="preserve">No experience required, this is a training programme. You will be working with two experienced theatre facilitators and a theatre producer. If you have experience then this is an opportunity to hone your skills and develop your professional practice. </w:t>
      </w:r>
    </w:p>
    <w:p w:rsidR="00000000" w:rsidDel="00000000" w:rsidP="00000000" w:rsidRDefault="00000000" w:rsidRPr="00000000" w14:paraId="00000009">
      <w:pPr>
        <w:spacing w:after="240" w:before="240" w:line="276" w:lineRule="auto"/>
        <w:rPr>
          <w:sz w:val="24"/>
          <w:szCs w:val="24"/>
        </w:rPr>
      </w:pPr>
      <w:r w:rsidDel="00000000" w:rsidR="00000000" w:rsidRPr="00000000">
        <w:rPr>
          <w:sz w:val="24"/>
          <w:szCs w:val="24"/>
          <w:rtl w:val="0"/>
        </w:rPr>
        <w:t xml:space="preserve">Please send a </w:t>
      </w:r>
      <w:r w:rsidDel="00000000" w:rsidR="00000000" w:rsidRPr="00000000">
        <w:rPr>
          <w:b w:val="1"/>
          <w:sz w:val="24"/>
          <w:szCs w:val="24"/>
          <w:rtl w:val="0"/>
        </w:rPr>
        <w:t xml:space="preserve">CV and covering letter</w:t>
      </w:r>
      <w:r w:rsidDel="00000000" w:rsidR="00000000" w:rsidRPr="00000000">
        <w:rPr>
          <w:sz w:val="24"/>
          <w:szCs w:val="24"/>
          <w:rtl w:val="0"/>
        </w:rPr>
        <w:t xml:space="preserve"> (1 page) to participation@arcolatheatre.com</w:t>
      </w:r>
    </w:p>
    <w:p w:rsidR="00000000" w:rsidDel="00000000" w:rsidP="00000000" w:rsidRDefault="00000000" w:rsidRPr="00000000" w14:paraId="0000000A">
      <w:pPr>
        <w:spacing w:after="240" w:before="240" w:line="276" w:lineRule="auto"/>
        <w:rPr>
          <w:sz w:val="24"/>
          <w:szCs w:val="24"/>
        </w:rPr>
      </w:pPr>
      <w:r w:rsidDel="00000000" w:rsidR="00000000" w:rsidRPr="00000000">
        <w:rPr>
          <w:b w:val="1"/>
          <w:sz w:val="24"/>
          <w:szCs w:val="24"/>
          <w:rtl w:val="0"/>
        </w:rPr>
        <w:t xml:space="preserve">Deadline</w:t>
      </w:r>
      <w:r w:rsidDel="00000000" w:rsidR="00000000" w:rsidRPr="00000000">
        <w:rPr>
          <w:sz w:val="24"/>
          <w:szCs w:val="24"/>
          <w:rtl w:val="0"/>
        </w:rPr>
        <w:t xml:space="preserve">: Friday 26th April 12 midday. </w:t>
      </w:r>
    </w:p>
    <w:p w:rsidR="00000000" w:rsidDel="00000000" w:rsidP="00000000" w:rsidRDefault="00000000" w:rsidRPr="00000000" w14:paraId="0000000B">
      <w:pPr>
        <w:spacing w:after="240" w:before="240" w:line="276" w:lineRule="auto"/>
        <w:rPr>
          <w:sz w:val="24"/>
          <w:szCs w:val="24"/>
        </w:rPr>
      </w:pPr>
      <w:r w:rsidDel="00000000" w:rsidR="00000000" w:rsidRPr="00000000">
        <w:rPr>
          <w:b w:val="1"/>
          <w:sz w:val="24"/>
          <w:szCs w:val="24"/>
          <w:rtl w:val="0"/>
        </w:rPr>
        <w:t xml:space="preserve">Interviews in person at Arcola Theatre:</w:t>
      </w:r>
      <w:r w:rsidDel="00000000" w:rsidR="00000000" w:rsidRPr="00000000">
        <w:rPr>
          <w:sz w:val="24"/>
          <w:szCs w:val="24"/>
          <w:rtl w:val="0"/>
        </w:rPr>
        <w:t xml:space="preserve"> Producer roles will be Wednesday 1st May between 2pm-5pm and Facilitator roles will be Friday 3rd May between 11am-3pm</w:t>
      </w:r>
    </w:p>
    <w:p w:rsidR="00000000" w:rsidDel="00000000" w:rsidP="00000000" w:rsidRDefault="00000000" w:rsidRPr="00000000" w14:paraId="0000000C">
      <w:pPr>
        <w:spacing w:after="240" w:before="240" w:line="276" w:lineRule="auto"/>
        <w:rPr>
          <w:sz w:val="24"/>
          <w:szCs w:val="24"/>
        </w:rPr>
      </w:pPr>
      <w:r w:rsidDel="00000000" w:rsidR="00000000" w:rsidRPr="00000000">
        <w:rPr>
          <w:b w:val="1"/>
          <w:sz w:val="24"/>
          <w:szCs w:val="24"/>
          <w:rtl w:val="0"/>
        </w:rPr>
        <w:t xml:space="preserve">Role commence dates</w:t>
      </w:r>
      <w:r w:rsidDel="00000000" w:rsidR="00000000" w:rsidRPr="00000000">
        <w:rPr>
          <w:sz w:val="24"/>
          <w:szCs w:val="24"/>
          <w:rtl w:val="0"/>
        </w:rPr>
        <w:t xml:space="preserve">: w/c 6th May - w/c 5th August, 1 day a week</w:t>
      </w:r>
    </w:p>
    <w:p w:rsidR="00000000" w:rsidDel="00000000" w:rsidP="00000000" w:rsidRDefault="00000000" w:rsidRPr="00000000" w14:paraId="0000000D">
      <w:pPr>
        <w:spacing w:after="240" w:before="240" w:line="276" w:lineRule="auto"/>
        <w:rPr>
          <w:sz w:val="24"/>
          <w:szCs w:val="24"/>
        </w:rPr>
      </w:pPr>
      <w:r w:rsidDel="00000000" w:rsidR="00000000" w:rsidRPr="00000000">
        <w:rPr>
          <w:b w:val="1"/>
          <w:sz w:val="24"/>
          <w:szCs w:val="24"/>
          <w:rtl w:val="0"/>
        </w:rPr>
        <w:t xml:space="preserve">Fee</w:t>
      </w:r>
      <w:r w:rsidDel="00000000" w:rsidR="00000000" w:rsidRPr="00000000">
        <w:rPr>
          <w:sz w:val="24"/>
          <w:szCs w:val="24"/>
          <w:rtl w:val="0"/>
        </w:rPr>
        <w:t xml:space="preserve"> </w:t>
      </w:r>
      <w:r w:rsidDel="00000000" w:rsidR="00000000" w:rsidRPr="00000000">
        <w:rPr>
          <w:b w:val="1"/>
          <w:sz w:val="24"/>
          <w:szCs w:val="24"/>
          <w:rtl w:val="0"/>
        </w:rPr>
        <w:t xml:space="preserve">Trainee</w:t>
      </w:r>
      <w:r w:rsidDel="00000000" w:rsidR="00000000" w:rsidRPr="00000000">
        <w:rPr>
          <w:sz w:val="24"/>
          <w:szCs w:val="24"/>
          <w:rtl w:val="0"/>
        </w:rPr>
        <w:t xml:space="preserve"> </w:t>
      </w:r>
      <w:r w:rsidDel="00000000" w:rsidR="00000000" w:rsidRPr="00000000">
        <w:rPr>
          <w:b w:val="1"/>
          <w:sz w:val="24"/>
          <w:szCs w:val="24"/>
          <w:rtl w:val="0"/>
        </w:rPr>
        <w:t xml:space="preserve">Assistant Facilitator</w:t>
      </w:r>
      <w:r w:rsidDel="00000000" w:rsidR="00000000" w:rsidRPr="00000000">
        <w:rPr>
          <w:sz w:val="24"/>
          <w:szCs w:val="24"/>
          <w:rtl w:val="0"/>
        </w:rPr>
        <w:t xml:space="preserve">: £400 for 15 sessions</w:t>
      </w:r>
    </w:p>
    <w:p w:rsidR="00000000" w:rsidDel="00000000" w:rsidP="00000000" w:rsidRDefault="00000000" w:rsidRPr="00000000" w14:paraId="0000000E">
      <w:pPr>
        <w:spacing w:after="240" w:before="240" w:line="276" w:lineRule="auto"/>
        <w:rPr>
          <w:sz w:val="24"/>
          <w:szCs w:val="24"/>
        </w:rPr>
      </w:pPr>
      <w:r w:rsidDel="00000000" w:rsidR="00000000" w:rsidRPr="00000000">
        <w:rPr>
          <w:b w:val="1"/>
          <w:sz w:val="24"/>
          <w:szCs w:val="24"/>
          <w:rtl w:val="0"/>
        </w:rPr>
        <w:t xml:space="preserve">Fee Trainee Assistant Producer</w:t>
      </w:r>
      <w:r w:rsidDel="00000000" w:rsidR="00000000" w:rsidRPr="00000000">
        <w:rPr>
          <w:sz w:val="24"/>
          <w:szCs w:val="24"/>
          <w:rtl w:val="0"/>
        </w:rPr>
        <w:t xml:space="preserve">: £1,092 for 1 day a week for 12 days.</w:t>
      </w:r>
    </w:p>
    <w:p w:rsidR="00000000" w:rsidDel="00000000" w:rsidP="00000000" w:rsidRDefault="00000000" w:rsidRPr="00000000" w14:paraId="0000000F">
      <w:pPr>
        <w:spacing w:after="240" w:before="240" w:line="276" w:lineRule="auto"/>
        <w:rPr>
          <w:i w:val="1"/>
          <w:sz w:val="24"/>
          <w:szCs w:val="24"/>
        </w:rPr>
      </w:pPr>
      <w:r w:rsidDel="00000000" w:rsidR="00000000" w:rsidRPr="00000000">
        <w:rPr>
          <w:sz w:val="24"/>
          <w:szCs w:val="24"/>
          <w:rtl w:val="0"/>
        </w:rPr>
        <w:t xml:space="preserve">Facilitators need to be available on Thursday evening between 6pm-9.30pm </w:t>
      </w:r>
      <w:r w:rsidDel="00000000" w:rsidR="00000000" w:rsidRPr="00000000">
        <w:rPr>
          <w:i w:val="1"/>
          <w:sz w:val="24"/>
          <w:szCs w:val="24"/>
          <w:rtl w:val="0"/>
        </w:rPr>
        <w:t xml:space="preserve">(please note exact times may change)</w:t>
      </w:r>
    </w:p>
    <w:p w:rsidR="00000000" w:rsidDel="00000000" w:rsidP="00000000" w:rsidRDefault="00000000" w:rsidRPr="00000000" w14:paraId="00000010">
      <w:pPr>
        <w:spacing w:after="240" w:before="240" w:line="276" w:lineRule="auto"/>
        <w:rPr>
          <w:sz w:val="24"/>
          <w:szCs w:val="24"/>
        </w:rPr>
      </w:pPr>
      <w:r w:rsidDel="00000000" w:rsidR="00000000" w:rsidRPr="00000000">
        <w:rPr>
          <w:sz w:val="24"/>
          <w:szCs w:val="24"/>
          <w:rtl w:val="0"/>
        </w:rPr>
        <w:t xml:space="preserve">Producer role is an office based position. Thursdays 9.30am-5.30pm</w:t>
      </w:r>
    </w:p>
    <w:p w:rsidR="00000000" w:rsidDel="00000000" w:rsidP="00000000" w:rsidRDefault="00000000" w:rsidRPr="00000000" w14:paraId="00000011">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12">
      <w:pPr>
        <w:spacing w:after="240" w:before="240" w:line="276" w:lineRule="auto"/>
        <w:rPr/>
      </w:pPr>
      <w:r w:rsidDel="00000000" w:rsidR="00000000" w:rsidRPr="00000000">
        <w:rPr>
          <w:color w:val="222222"/>
          <w:sz w:val="24"/>
          <w:szCs w:val="24"/>
        </w:rPr>
        <w:drawing>
          <wp:inline distB="114300" distT="114300" distL="114300" distR="114300">
            <wp:extent cx="728663" cy="434524"/>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28663" cy="434524"/>
                    </a:xfrm>
                    <a:prstGeom prst="rect"/>
                    <a:ln/>
                  </pic:spPr>
                </pic:pic>
              </a:graphicData>
            </a:graphic>
          </wp:inline>
        </w:drawing>
      </w:r>
      <w:r w:rsidDel="00000000" w:rsidR="00000000" w:rsidRPr="00000000">
        <w:rPr>
          <w:color w:val="222222"/>
          <w:sz w:val="24"/>
          <w:szCs w:val="24"/>
        </w:rPr>
        <w:drawing>
          <wp:inline distB="114300" distT="114300" distL="114300" distR="114300">
            <wp:extent cx="1243013" cy="403979"/>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43013" cy="403979"/>
                    </a:xfrm>
                    <a:prstGeom prst="rect"/>
                    <a:ln/>
                  </pic:spPr>
                </pic:pic>
              </a:graphicData>
            </a:graphic>
          </wp:inline>
        </w:drawing>
      </w:r>
      <w:r w:rsidDel="00000000" w:rsidR="00000000" w:rsidRPr="00000000">
        <w:rPr>
          <w:color w:val="222222"/>
          <w:sz w:val="24"/>
          <w:szCs w:val="24"/>
          <w:rtl w:val="0"/>
        </w:rPr>
        <w:t xml:space="preserve">                                                            </w:t>
      </w:r>
      <w:r w:rsidDel="00000000" w:rsidR="00000000" w:rsidRPr="00000000">
        <w:rPr>
          <w:color w:val="222222"/>
          <w:sz w:val="24"/>
          <w:szCs w:val="24"/>
        </w:rPr>
        <w:drawing>
          <wp:inline distB="114300" distT="114300" distL="114300" distR="114300">
            <wp:extent cx="995735" cy="405406"/>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95735" cy="405406"/>
                    </a:xfrm>
                    <a:prstGeom prst="rect"/>
                    <a:ln/>
                  </pic:spPr>
                </pic:pic>
              </a:graphicData>
            </a:graphic>
          </wp:inline>
        </w:drawing>
      </w:r>
      <w:r w:rsidDel="00000000" w:rsidR="00000000" w:rsidRPr="00000000">
        <w:rPr>
          <w:rtl w:val="0"/>
        </w:rPr>
      </w:r>
    </w:p>
    <w:sectPr>
      <w:pgSz w:h="15840" w:w="12240" w:orient="portrait"/>
      <w:pgMar w:bottom="45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